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4C4" w14:textId="678E9850" w:rsidR="00FC3084" w:rsidRPr="00951153" w:rsidRDefault="00FC3084" w:rsidP="00FC3084">
      <w:pPr>
        <w:rPr>
          <w:rFonts w:eastAsia="Calibri"/>
          <w:b/>
          <w:bCs/>
          <w:color w:val="auto"/>
          <w:kern w:val="32"/>
          <w:sz w:val="56"/>
          <w:szCs w:val="56"/>
          <w:lang w:val="it-IT"/>
          <w14:ligatures w14:val="none"/>
        </w:rPr>
      </w:pPr>
      <w:r w:rsidRPr="00951153">
        <w:rPr>
          <w:rFonts w:eastAsia="Calibri"/>
          <w:b/>
          <w:bCs/>
          <w:color w:val="auto"/>
          <w:kern w:val="32"/>
          <w:sz w:val="56"/>
          <w:szCs w:val="56"/>
          <w:lang w:val="it-IT"/>
          <w14:ligatures w14:val="none"/>
        </w:rPr>
        <w:t>Rapporto di attività 2025</w:t>
      </w:r>
    </w:p>
    <w:p w14:paraId="69894042" w14:textId="1CEA4311" w:rsidR="005F072C" w:rsidRPr="00951153" w:rsidRDefault="005F072C" w:rsidP="002B2231">
      <w:pPr>
        <w:rPr>
          <w:lang w:val="it-IT"/>
        </w:rPr>
      </w:pPr>
    </w:p>
    <w:p w14:paraId="7BC78FCF" w14:textId="77777777" w:rsidR="00FC3084" w:rsidRPr="00951153" w:rsidRDefault="00FC3084" w:rsidP="00FC3084">
      <w:pPr>
        <w:rPr>
          <w:lang w:val="it-IT"/>
        </w:rPr>
      </w:pPr>
    </w:p>
    <w:p w14:paraId="377F0138" w14:textId="0880C506" w:rsidR="00FC3084" w:rsidRPr="00951153" w:rsidRDefault="00FC3084" w:rsidP="00671C49">
      <w:pPr>
        <w:pStyle w:val="Titolo1"/>
        <w:rPr>
          <w:lang w:val="it-IT"/>
        </w:rPr>
      </w:pPr>
      <w:r w:rsidRPr="00951153">
        <w:rPr>
          <w:lang w:val="it-IT"/>
        </w:rPr>
        <w:t>Casa Andreina</w:t>
      </w:r>
    </w:p>
    <w:p w14:paraId="4164B0B8" w14:textId="77777777" w:rsidR="00FC3084" w:rsidRPr="00951153" w:rsidRDefault="00FC3084" w:rsidP="00FC3084">
      <w:pPr>
        <w:rPr>
          <w:lang w:val="it-IT"/>
        </w:rPr>
      </w:pPr>
      <w:r w:rsidRPr="00951153">
        <w:rPr>
          <w:lang w:val="it-IT"/>
        </w:rPr>
        <w:t>Il 2025 ha segnato il trentennale del centro diurno Casa Andreina, inaugurato nel 1995. Questo traguardo si è inserito in un anno di piena operatività, nel quale il centro diurno ha proseguito regolarmente la propria attività, mantenendo la continuità dell’offerta e la gestione diretta del progetto Moscacieca, durante gli interventi di manutenzione e adeguamento della struttura. Nel corso dell’anno è stata completata la ristrutturazione dell’edificio, migliorando sicurezza, accessibilità e funzionalità degli spazi. </w:t>
      </w:r>
    </w:p>
    <w:p w14:paraId="4EDC65D3" w14:textId="77777777" w:rsidR="00FC3084" w:rsidRPr="00951153" w:rsidRDefault="00FC3084" w:rsidP="00FC3084">
      <w:pPr>
        <w:rPr>
          <w:lang w:val="it-IT"/>
        </w:rPr>
      </w:pPr>
      <w:r w:rsidRPr="00951153">
        <w:rPr>
          <w:lang w:val="it-IT"/>
        </w:rPr>
        <w:t>Il trentennale è stato celebrato il 19 marzo con una giornata aperta alla comunità (nell’immagine), quale momento di riconoscimento verso le persone che, nel tempo, hanno contribuito allo sviluppo di Casa Andreina. Un ringraziamento particolare è stato rivolto alla finanziatrice Andreina Torre, il cui contributo ha reso possibile la nascita del centro, rappresentata alla giornata dalla figlia Andrea, e alla memoria di Tarcisio Bisi, fondatore dell’UNITAS. </w:t>
      </w:r>
    </w:p>
    <w:p w14:paraId="783B2777" w14:textId="77777777" w:rsidR="00FC3084" w:rsidRPr="00951153" w:rsidRDefault="00FC3084" w:rsidP="00FC3084">
      <w:pPr>
        <w:rPr>
          <w:lang w:val="it-IT"/>
        </w:rPr>
      </w:pPr>
      <w:r w:rsidRPr="00951153">
        <w:rPr>
          <w:lang w:val="it-IT"/>
        </w:rPr>
        <w:t>Il centro è rimasto aperto per 342 giorni, di cui 243 con servizio di pranzo. Le ore di presa in carico destinate a persone con necessità di assistenza sono state 13’423, superando l’obiettivo annuale di 12’000 ore; 12’796 ore hanno riguardato attività dirette e 627 ore attività indirette di coordinamento con la rete. Il centro diurno ha proposto 61 attività, intese come corsi, eventi e altre proposte strutturate (bar e pranzi esclusi), realizzate complessivamente 614 volte nel corso dell’anno, con una media di 10,6 incontri per attività e 15,1 utenti per incontro. Nell’ambito dell’attività del centro diurno sono state registrate 9’281 presenze, con una media di 27 presenze giornaliere. Il servizio di ristorazione ha preparato 5’308 pasti, pari a una media di 22 pasti al giorno. Il servizio di trasporto da e per il centro è stato riorganizzato, introducendo un contributo a carico degli utenti. Il servizio ha continuato a garantire un’ampia copertura territoriale, con 79’413 km percorsi e un costo complessivo di 90’891 franchi. Le attività si sono svolte in continuità, adattandosi ai bisogni e agli interessi degli utenti. Il bar ha mantenuto un ruolo centrale nella vita quotidiana del centro, grazie all’impegno dei volontari. Sono state inoltre promosse iniziative volte a rafforzare l’apertura di Casa Andreina verso il territorio. </w:t>
      </w:r>
    </w:p>
    <w:p w14:paraId="1065FBF1" w14:textId="77777777" w:rsidR="00FC3084" w:rsidRPr="00951153" w:rsidRDefault="00FC3084" w:rsidP="00FC3084">
      <w:pPr>
        <w:rPr>
          <w:lang w:val="it-IT"/>
        </w:rPr>
      </w:pPr>
      <w:r w:rsidRPr="00951153">
        <w:rPr>
          <w:lang w:val="it-IT"/>
        </w:rPr>
        <w:lastRenderedPageBreak/>
        <w:t>Il progetto Moscacieca ha proseguito la propria attività di sensibilizzazione alle disabilità visive attraverso cene al buio in completo oscuramento. Si sono consolidati gli effetti dei miglioramenti organizzativi introdotti in precedenza, rendendo più efficiente la gestione degli eventi. Sono state realizzate circa 50 cene, coinvolgendo circa 850 partecipanti, con un elevato gradimento da parte della popolazione e di aziende. </w:t>
      </w:r>
    </w:p>
    <w:p w14:paraId="2DF5B170" w14:textId="337EFBD5" w:rsidR="00FC3084" w:rsidRPr="00951153" w:rsidRDefault="00FC3084" w:rsidP="00FC3084">
      <w:pPr>
        <w:rPr>
          <w:lang w:val="it-IT"/>
        </w:rPr>
      </w:pPr>
      <w:r w:rsidRPr="00951153">
        <w:rPr>
          <w:lang w:val="it-IT"/>
        </w:rPr>
        <w:t>Casa Andreina si conferma un punto di riferimento per persone cieche e ipovedenti, anziani e persone autonome, nonché uno spazio aperto al territorio.</w:t>
      </w:r>
    </w:p>
    <w:p w14:paraId="699382DB" w14:textId="77777777" w:rsidR="00FC3084" w:rsidRPr="00951153" w:rsidRDefault="00FC3084" w:rsidP="00FC3084">
      <w:pPr>
        <w:rPr>
          <w:lang w:val="it-IT"/>
        </w:rPr>
      </w:pPr>
    </w:p>
    <w:p w14:paraId="0EC30A7E" w14:textId="2607BC8B" w:rsidR="00FC3084" w:rsidRPr="00951153" w:rsidRDefault="00715C44" w:rsidP="00FC3084">
      <w:pPr>
        <w:rPr>
          <w:b/>
          <w:bCs/>
          <w:lang w:val="it-IT"/>
        </w:rPr>
      </w:pPr>
      <w:r w:rsidRPr="00951153">
        <w:rPr>
          <w:b/>
          <w:bCs/>
          <w:lang w:val="it-IT"/>
        </w:rPr>
        <w:t xml:space="preserve">Citazione: </w:t>
      </w:r>
      <w:r w:rsidRPr="00951153">
        <w:rPr>
          <w:lang w:val="it-IT"/>
        </w:rPr>
        <w:t>«</w:t>
      </w:r>
      <w:r w:rsidR="00FC3084" w:rsidRPr="00951153">
        <w:rPr>
          <w:lang w:val="it-IT"/>
        </w:rPr>
        <w:t>Casa Andreina per me è una seconda casa. Qui ritrovo persone che conosco, che vivono la mia stessa condizione e con cui mi sento davvero compreso. Le attività, lo scambio e le relazioni mi tengono attivo e danno ritmo e senso alle mie settimane</w:t>
      </w:r>
      <w:r w:rsidRPr="00951153">
        <w:rPr>
          <w:lang w:val="it-IT"/>
        </w:rPr>
        <w:t>».</w:t>
      </w:r>
      <w:r w:rsidRPr="00951153">
        <w:rPr>
          <w:b/>
          <w:bCs/>
          <w:lang w:val="it-IT"/>
        </w:rPr>
        <w:t xml:space="preserve"> </w:t>
      </w:r>
      <w:r w:rsidR="00FC3084" w:rsidRPr="00951153">
        <w:rPr>
          <w:lang w:val="it-IT"/>
        </w:rPr>
        <w:t>- Guido, frequentatore di Casa Andreina –</w:t>
      </w:r>
    </w:p>
    <w:p w14:paraId="5FA6A0EE" w14:textId="77777777" w:rsidR="00FC3084" w:rsidRPr="00951153" w:rsidRDefault="00FC3084" w:rsidP="00FC3084">
      <w:pPr>
        <w:rPr>
          <w:lang w:val="it-IT"/>
        </w:rPr>
      </w:pPr>
    </w:p>
    <w:p w14:paraId="34ACD74E" w14:textId="1AFF1F6E" w:rsidR="00DE6E39" w:rsidRPr="004F6471" w:rsidRDefault="00715C44" w:rsidP="004F6471">
      <w:pPr>
        <w:rPr>
          <w:lang w:val="it-IT"/>
        </w:rPr>
      </w:pPr>
      <w:r w:rsidRPr="00951153">
        <w:rPr>
          <w:b/>
          <w:bCs/>
          <w:lang w:val="it-IT"/>
        </w:rPr>
        <w:t>Immagine</w:t>
      </w:r>
      <w:r w:rsidRPr="00951153">
        <w:rPr>
          <w:lang w:val="it-IT"/>
        </w:rPr>
        <w:t>: il pubblico in sala a Casa Andreina durante il discorso di apertura del Presidente Unitas il giorno della festa per il trentesimo anniversario del centro diurno.</w:t>
      </w:r>
    </w:p>
    <w:sectPr w:rsidR="00DE6E39" w:rsidRPr="004F6471">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CDDE" w14:textId="77777777" w:rsidR="008529F3" w:rsidRDefault="008529F3" w:rsidP="002B2231">
      <w:r>
        <w:separator/>
      </w:r>
    </w:p>
  </w:endnote>
  <w:endnote w:type="continuationSeparator" w:id="0">
    <w:p w14:paraId="2EAD5CB4" w14:textId="77777777" w:rsidR="008529F3" w:rsidRDefault="008529F3" w:rsidP="002B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18418442"/>
      <w:docPartObj>
        <w:docPartGallery w:val="Page Numbers (Bottom of Page)"/>
        <w:docPartUnique/>
      </w:docPartObj>
    </w:sdtPr>
    <w:sdtContent>
      <w:p w14:paraId="11694FA4" w14:textId="77777777" w:rsidR="002B2231" w:rsidRDefault="002B2231" w:rsidP="002B223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sdt>
    <w:sdtPr>
      <w:rPr>
        <w:rStyle w:val="Numeropagina"/>
      </w:rPr>
      <w:id w:val="-1830751332"/>
      <w:docPartObj>
        <w:docPartGallery w:val="Page Numbers (Bottom of Page)"/>
        <w:docPartUnique/>
      </w:docPartObj>
    </w:sdtPr>
    <w:sdtContent>
      <w:p w14:paraId="1020FACE" w14:textId="77777777" w:rsidR="002B2231" w:rsidRDefault="002B2231" w:rsidP="002B223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p w14:paraId="5C427B77" w14:textId="77777777" w:rsidR="002B2231" w:rsidRDefault="002B2231" w:rsidP="002B223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721510456"/>
      <w:docPartObj>
        <w:docPartGallery w:val="Page Numbers (Bottom of Page)"/>
        <w:docPartUnique/>
      </w:docPartObj>
    </w:sdtPr>
    <w:sdtContent>
      <w:p w14:paraId="5B085907" w14:textId="77777777" w:rsidR="002B2231" w:rsidRDefault="002B2231" w:rsidP="002B223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A4C5528" w14:textId="77777777" w:rsidR="002B2231" w:rsidRDefault="002B2231" w:rsidP="002B22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3706" w14:textId="77777777" w:rsidR="008529F3" w:rsidRDefault="008529F3" w:rsidP="002B2231">
      <w:r>
        <w:separator/>
      </w:r>
    </w:p>
  </w:footnote>
  <w:footnote w:type="continuationSeparator" w:id="0">
    <w:p w14:paraId="20E2274A" w14:textId="77777777" w:rsidR="008529F3" w:rsidRDefault="008529F3" w:rsidP="002B2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CC"/>
    <w:rsid w:val="00000F09"/>
    <w:rsid w:val="00003FB2"/>
    <w:rsid w:val="000074EF"/>
    <w:rsid w:val="00022BCD"/>
    <w:rsid w:val="00022C71"/>
    <w:rsid w:val="0002529A"/>
    <w:rsid w:val="000255CD"/>
    <w:rsid w:val="0002651F"/>
    <w:rsid w:val="00030422"/>
    <w:rsid w:val="000532F9"/>
    <w:rsid w:val="00055C13"/>
    <w:rsid w:val="00057C05"/>
    <w:rsid w:val="00062373"/>
    <w:rsid w:val="000670AE"/>
    <w:rsid w:val="00073330"/>
    <w:rsid w:val="000809DE"/>
    <w:rsid w:val="00080E1E"/>
    <w:rsid w:val="00082882"/>
    <w:rsid w:val="0008401B"/>
    <w:rsid w:val="000A375A"/>
    <w:rsid w:val="000B266A"/>
    <w:rsid w:val="000B786E"/>
    <w:rsid w:val="000C7799"/>
    <w:rsid w:val="000D2764"/>
    <w:rsid w:val="000D3364"/>
    <w:rsid w:val="000D615C"/>
    <w:rsid w:val="000D74DC"/>
    <w:rsid w:val="000E2035"/>
    <w:rsid w:val="000F507D"/>
    <w:rsid w:val="00105339"/>
    <w:rsid w:val="0011404E"/>
    <w:rsid w:val="00114E75"/>
    <w:rsid w:val="00115071"/>
    <w:rsid w:val="0012640D"/>
    <w:rsid w:val="00134504"/>
    <w:rsid w:val="001355E0"/>
    <w:rsid w:val="00136B75"/>
    <w:rsid w:val="00137DAC"/>
    <w:rsid w:val="00143CF4"/>
    <w:rsid w:val="00144D96"/>
    <w:rsid w:val="0016384B"/>
    <w:rsid w:val="001708E0"/>
    <w:rsid w:val="00174792"/>
    <w:rsid w:val="00175D29"/>
    <w:rsid w:val="001810D5"/>
    <w:rsid w:val="00183167"/>
    <w:rsid w:val="001A121A"/>
    <w:rsid w:val="001D093F"/>
    <w:rsid w:val="001D7013"/>
    <w:rsid w:val="001E277D"/>
    <w:rsid w:val="001F2071"/>
    <w:rsid w:val="001F48E5"/>
    <w:rsid w:val="002243AB"/>
    <w:rsid w:val="00227AF8"/>
    <w:rsid w:val="002307AC"/>
    <w:rsid w:val="002400CF"/>
    <w:rsid w:val="0025199E"/>
    <w:rsid w:val="002522E0"/>
    <w:rsid w:val="0027524B"/>
    <w:rsid w:val="0027559F"/>
    <w:rsid w:val="00285F05"/>
    <w:rsid w:val="00286F0D"/>
    <w:rsid w:val="00293A8E"/>
    <w:rsid w:val="002A0E53"/>
    <w:rsid w:val="002B2231"/>
    <w:rsid w:val="002B398A"/>
    <w:rsid w:val="002B663B"/>
    <w:rsid w:val="002D6711"/>
    <w:rsid w:val="002E2536"/>
    <w:rsid w:val="003002AD"/>
    <w:rsid w:val="00304782"/>
    <w:rsid w:val="003249EB"/>
    <w:rsid w:val="00340B37"/>
    <w:rsid w:val="00351148"/>
    <w:rsid w:val="00365D28"/>
    <w:rsid w:val="00367ADE"/>
    <w:rsid w:val="00372FB4"/>
    <w:rsid w:val="003730CC"/>
    <w:rsid w:val="00376765"/>
    <w:rsid w:val="0037728D"/>
    <w:rsid w:val="00396418"/>
    <w:rsid w:val="003B03BD"/>
    <w:rsid w:val="003B4F29"/>
    <w:rsid w:val="003C4CD0"/>
    <w:rsid w:val="003F2A9D"/>
    <w:rsid w:val="0041499D"/>
    <w:rsid w:val="004229B9"/>
    <w:rsid w:val="00436B01"/>
    <w:rsid w:val="004412F2"/>
    <w:rsid w:val="00450863"/>
    <w:rsid w:val="00454ECC"/>
    <w:rsid w:val="00455E40"/>
    <w:rsid w:val="00455F24"/>
    <w:rsid w:val="004620CC"/>
    <w:rsid w:val="0046584C"/>
    <w:rsid w:val="00467170"/>
    <w:rsid w:val="00481231"/>
    <w:rsid w:val="004847DC"/>
    <w:rsid w:val="00490E8E"/>
    <w:rsid w:val="004B01A7"/>
    <w:rsid w:val="004B49E0"/>
    <w:rsid w:val="004C7472"/>
    <w:rsid w:val="004C7631"/>
    <w:rsid w:val="004D19D3"/>
    <w:rsid w:val="004D3704"/>
    <w:rsid w:val="004D411B"/>
    <w:rsid w:val="004D49EA"/>
    <w:rsid w:val="004D6CA2"/>
    <w:rsid w:val="004E2D7B"/>
    <w:rsid w:val="004E623B"/>
    <w:rsid w:val="004F6471"/>
    <w:rsid w:val="00501D2D"/>
    <w:rsid w:val="0050649A"/>
    <w:rsid w:val="00507524"/>
    <w:rsid w:val="00513592"/>
    <w:rsid w:val="00514185"/>
    <w:rsid w:val="00516D00"/>
    <w:rsid w:val="00542100"/>
    <w:rsid w:val="005555A9"/>
    <w:rsid w:val="00563EC2"/>
    <w:rsid w:val="0056482E"/>
    <w:rsid w:val="00571823"/>
    <w:rsid w:val="005745AA"/>
    <w:rsid w:val="00577F59"/>
    <w:rsid w:val="00584779"/>
    <w:rsid w:val="00591BEB"/>
    <w:rsid w:val="00592F67"/>
    <w:rsid w:val="0059305B"/>
    <w:rsid w:val="00597C21"/>
    <w:rsid w:val="005B053D"/>
    <w:rsid w:val="005B34F9"/>
    <w:rsid w:val="005B4CAD"/>
    <w:rsid w:val="005C4A75"/>
    <w:rsid w:val="005C6F13"/>
    <w:rsid w:val="005D3620"/>
    <w:rsid w:val="005E321C"/>
    <w:rsid w:val="005E64C7"/>
    <w:rsid w:val="005F072C"/>
    <w:rsid w:val="006042F1"/>
    <w:rsid w:val="0060572D"/>
    <w:rsid w:val="00622248"/>
    <w:rsid w:val="006270B3"/>
    <w:rsid w:val="00633C92"/>
    <w:rsid w:val="00634B44"/>
    <w:rsid w:val="0064021C"/>
    <w:rsid w:val="00645CA6"/>
    <w:rsid w:val="00646F39"/>
    <w:rsid w:val="006577B6"/>
    <w:rsid w:val="00660296"/>
    <w:rsid w:val="00664588"/>
    <w:rsid w:val="00664D17"/>
    <w:rsid w:val="00666661"/>
    <w:rsid w:val="00671C49"/>
    <w:rsid w:val="0069548A"/>
    <w:rsid w:val="00695651"/>
    <w:rsid w:val="006A04F7"/>
    <w:rsid w:val="006C7A1C"/>
    <w:rsid w:val="006D0E21"/>
    <w:rsid w:val="006E4470"/>
    <w:rsid w:val="006E5F6A"/>
    <w:rsid w:val="006E636C"/>
    <w:rsid w:val="006F4B9E"/>
    <w:rsid w:val="00701742"/>
    <w:rsid w:val="0071498C"/>
    <w:rsid w:val="007156E9"/>
    <w:rsid w:val="00715C44"/>
    <w:rsid w:val="00716B20"/>
    <w:rsid w:val="007214C0"/>
    <w:rsid w:val="00725161"/>
    <w:rsid w:val="00726B4A"/>
    <w:rsid w:val="00727171"/>
    <w:rsid w:val="00730204"/>
    <w:rsid w:val="00730812"/>
    <w:rsid w:val="0073350C"/>
    <w:rsid w:val="0074280A"/>
    <w:rsid w:val="007525D6"/>
    <w:rsid w:val="0075635F"/>
    <w:rsid w:val="00763321"/>
    <w:rsid w:val="00781E8D"/>
    <w:rsid w:val="00785E13"/>
    <w:rsid w:val="007916D7"/>
    <w:rsid w:val="00793A7D"/>
    <w:rsid w:val="0079560D"/>
    <w:rsid w:val="007A6B77"/>
    <w:rsid w:val="007B12A8"/>
    <w:rsid w:val="007B1F84"/>
    <w:rsid w:val="007C044C"/>
    <w:rsid w:val="007C056C"/>
    <w:rsid w:val="007C6840"/>
    <w:rsid w:val="007C70B5"/>
    <w:rsid w:val="007D03ED"/>
    <w:rsid w:val="007D62EC"/>
    <w:rsid w:val="007E1D3A"/>
    <w:rsid w:val="007E25C2"/>
    <w:rsid w:val="007E3B34"/>
    <w:rsid w:val="007E3C1B"/>
    <w:rsid w:val="007E57D8"/>
    <w:rsid w:val="007E5CF9"/>
    <w:rsid w:val="007F1EB7"/>
    <w:rsid w:val="00804CEA"/>
    <w:rsid w:val="00805393"/>
    <w:rsid w:val="00806122"/>
    <w:rsid w:val="00810324"/>
    <w:rsid w:val="00816153"/>
    <w:rsid w:val="00824C9D"/>
    <w:rsid w:val="00830639"/>
    <w:rsid w:val="0083204F"/>
    <w:rsid w:val="00834489"/>
    <w:rsid w:val="00841A78"/>
    <w:rsid w:val="00846F44"/>
    <w:rsid w:val="008529F3"/>
    <w:rsid w:val="00856B10"/>
    <w:rsid w:val="00861758"/>
    <w:rsid w:val="008641DD"/>
    <w:rsid w:val="00877109"/>
    <w:rsid w:val="00882724"/>
    <w:rsid w:val="00897BEE"/>
    <w:rsid w:val="008B3742"/>
    <w:rsid w:val="008C04DA"/>
    <w:rsid w:val="008D1DCA"/>
    <w:rsid w:val="008F28EA"/>
    <w:rsid w:val="0090165D"/>
    <w:rsid w:val="00902954"/>
    <w:rsid w:val="00906D49"/>
    <w:rsid w:val="00907655"/>
    <w:rsid w:val="00922079"/>
    <w:rsid w:val="00927C40"/>
    <w:rsid w:val="0094454E"/>
    <w:rsid w:val="009467B3"/>
    <w:rsid w:val="00951153"/>
    <w:rsid w:val="00957945"/>
    <w:rsid w:val="009632C0"/>
    <w:rsid w:val="0097478F"/>
    <w:rsid w:val="00974A04"/>
    <w:rsid w:val="0097587D"/>
    <w:rsid w:val="00983BAE"/>
    <w:rsid w:val="00996513"/>
    <w:rsid w:val="009976B5"/>
    <w:rsid w:val="009B5496"/>
    <w:rsid w:val="009B72B9"/>
    <w:rsid w:val="009C004C"/>
    <w:rsid w:val="009D2365"/>
    <w:rsid w:val="009E40A7"/>
    <w:rsid w:val="009F20EE"/>
    <w:rsid w:val="009F649E"/>
    <w:rsid w:val="00A001E5"/>
    <w:rsid w:val="00A03577"/>
    <w:rsid w:val="00A16054"/>
    <w:rsid w:val="00A30FC3"/>
    <w:rsid w:val="00A3247A"/>
    <w:rsid w:val="00A439BF"/>
    <w:rsid w:val="00A53B32"/>
    <w:rsid w:val="00A5531C"/>
    <w:rsid w:val="00A56FC2"/>
    <w:rsid w:val="00A71D64"/>
    <w:rsid w:val="00A7223A"/>
    <w:rsid w:val="00A96642"/>
    <w:rsid w:val="00AC51FE"/>
    <w:rsid w:val="00AD6E10"/>
    <w:rsid w:val="00AD748F"/>
    <w:rsid w:val="00AE05E2"/>
    <w:rsid w:val="00AE798E"/>
    <w:rsid w:val="00AF1C98"/>
    <w:rsid w:val="00AF4160"/>
    <w:rsid w:val="00B002FC"/>
    <w:rsid w:val="00B2027E"/>
    <w:rsid w:val="00B22382"/>
    <w:rsid w:val="00B569C7"/>
    <w:rsid w:val="00B57C8A"/>
    <w:rsid w:val="00B75760"/>
    <w:rsid w:val="00B819D6"/>
    <w:rsid w:val="00B83DB0"/>
    <w:rsid w:val="00B951F5"/>
    <w:rsid w:val="00BA4E8F"/>
    <w:rsid w:val="00BB3A44"/>
    <w:rsid w:val="00BB57CC"/>
    <w:rsid w:val="00BC07DE"/>
    <w:rsid w:val="00BC2177"/>
    <w:rsid w:val="00BC24E1"/>
    <w:rsid w:val="00BC7BFD"/>
    <w:rsid w:val="00BD35F0"/>
    <w:rsid w:val="00BD38D6"/>
    <w:rsid w:val="00BD412E"/>
    <w:rsid w:val="00BE249B"/>
    <w:rsid w:val="00BF1CA1"/>
    <w:rsid w:val="00BF227C"/>
    <w:rsid w:val="00C0455F"/>
    <w:rsid w:val="00C1334F"/>
    <w:rsid w:val="00C2185E"/>
    <w:rsid w:val="00C26939"/>
    <w:rsid w:val="00C33B36"/>
    <w:rsid w:val="00C35F24"/>
    <w:rsid w:val="00C52704"/>
    <w:rsid w:val="00C540D6"/>
    <w:rsid w:val="00C71A4A"/>
    <w:rsid w:val="00C72637"/>
    <w:rsid w:val="00CA1E15"/>
    <w:rsid w:val="00CB5001"/>
    <w:rsid w:val="00CB5FFF"/>
    <w:rsid w:val="00CD2ED9"/>
    <w:rsid w:val="00CD4F6B"/>
    <w:rsid w:val="00CE2C73"/>
    <w:rsid w:val="00CF1211"/>
    <w:rsid w:val="00CF12A3"/>
    <w:rsid w:val="00CF4568"/>
    <w:rsid w:val="00CF4F60"/>
    <w:rsid w:val="00CF708F"/>
    <w:rsid w:val="00D05431"/>
    <w:rsid w:val="00D35B3C"/>
    <w:rsid w:val="00D37127"/>
    <w:rsid w:val="00D42C55"/>
    <w:rsid w:val="00D43591"/>
    <w:rsid w:val="00D60DFD"/>
    <w:rsid w:val="00D64184"/>
    <w:rsid w:val="00D8167D"/>
    <w:rsid w:val="00D86729"/>
    <w:rsid w:val="00D921BC"/>
    <w:rsid w:val="00DA2A6B"/>
    <w:rsid w:val="00DA6DE8"/>
    <w:rsid w:val="00DB7F3F"/>
    <w:rsid w:val="00DC5F43"/>
    <w:rsid w:val="00DC79EE"/>
    <w:rsid w:val="00DE4E02"/>
    <w:rsid w:val="00DE5711"/>
    <w:rsid w:val="00DE6367"/>
    <w:rsid w:val="00DE6E39"/>
    <w:rsid w:val="00DF2017"/>
    <w:rsid w:val="00DF2592"/>
    <w:rsid w:val="00DF6F44"/>
    <w:rsid w:val="00E04893"/>
    <w:rsid w:val="00E05B12"/>
    <w:rsid w:val="00E07197"/>
    <w:rsid w:val="00E13828"/>
    <w:rsid w:val="00E24182"/>
    <w:rsid w:val="00E2423F"/>
    <w:rsid w:val="00E2617D"/>
    <w:rsid w:val="00E321DC"/>
    <w:rsid w:val="00E35C12"/>
    <w:rsid w:val="00E500B2"/>
    <w:rsid w:val="00E57D38"/>
    <w:rsid w:val="00E60CA7"/>
    <w:rsid w:val="00E71033"/>
    <w:rsid w:val="00E7292C"/>
    <w:rsid w:val="00E72E60"/>
    <w:rsid w:val="00E83DF0"/>
    <w:rsid w:val="00E954A2"/>
    <w:rsid w:val="00EA00D5"/>
    <w:rsid w:val="00EA39BF"/>
    <w:rsid w:val="00EA5FB1"/>
    <w:rsid w:val="00EA7CAF"/>
    <w:rsid w:val="00EB6488"/>
    <w:rsid w:val="00EC66C6"/>
    <w:rsid w:val="00ED6B0C"/>
    <w:rsid w:val="00EE0A1E"/>
    <w:rsid w:val="00EF472A"/>
    <w:rsid w:val="00F06605"/>
    <w:rsid w:val="00F07739"/>
    <w:rsid w:val="00F107EF"/>
    <w:rsid w:val="00F13D2F"/>
    <w:rsid w:val="00F20D7C"/>
    <w:rsid w:val="00F266AF"/>
    <w:rsid w:val="00F36AA6"/>
    <w:rsid w:val="00F449C0"/>
    <w:rsid w:val="00F5029C"/>
    <w:rsid w:val="00F52347"/>
    <w:rsid w:val="00F539EA"/>
    <w:rsid w:val="00F619C0"/>
    <w:rsid w:val="00F62439"/>
    <w:rsid w:val="00F64ED0"/>
    <w:rsid w:val="00F72C38"/>
    <w:rsid w:val="00F7375D"/>
    <w:rsid w:val="00F74BB6"/>
    <w:rsid w:val="00F77681"/>
    <w:rsid w:val="00F80E19"/>
    <w:rsid w:val="00F8365E"/>
    <w:rsid w:val="00F94333"/>
    <w:rsid w:val="00F97CFE"/>
    <w:rsid w:val="00FB505D"/>
    <w:rsid w:val="00FB6520"/>
    <w:rsid w:val="00FC241C"/>
    <w:rsid w:val="00FC3084"/>
    <w:rsid w:val="00FC5E0E"/>
    <w:rsid w:val="00FC5F4E"/>
    <w:rsid w:val="00FD0452"/>
    <w:rsid w:val="00FD1715"/>
    <w:rsid w:val="00FD723B"/>
    <w:rsid w:val="00FE3036"/>
    <w:rsid w:val="00FE7520"/>
    <w:rsid w:val="00FF1A79"/>
    <w:rsid w:val="00FF4A85"/>
    <w:rsid w:val="00FF5944"/>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F492"/>
  <w15:chartTrackingRefBased/>
  <w15:docId w15:val="{3217923B-4EB2-4545-AE34-79D12A4B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2B2231"/>
    <w:pPr>
      <w:autoSpaceDE w:val="0"/>
      <w:autoSpaceDN w:val="0"/>
      <w:adjustRightInd w:val="0"/>
      <w:spacing w:after="120"/>
    </w:pPr>
    <w:rPr>
      <w:rFonts w:ascii="Arial" w:hAnsi="Arial" w:cs="Arial"/>
      <w:color w:val="000000"/>
      <w:sz w:val="28"/>
      <w:szCs w:val="28"/>
      <w:u w:color="000000"/>
      <w:lang w:val="it"/>
    </w:rPr>
  </w:style>
  <w:style w:type="paragraph" w:styleId="Titolo1">
    <w:name w:val="heading 1"/>
    <w:basedOn w:val="Normale"/>
    <w:next w:val="Normale"/>
    <w:link w:val="Titolo1Carattere"/>
    <w:uiPriority w:val="9"/>
    <w:qFormat/>
    <w:rsid w:val="00671C49"/>
    <w:pPr>
      <w:autoSpaceDE/>
      <w:autoSpaceDN/>
      <w:adjustRightInd/>
      <w:spacing w:after="360"/>
      <w:outlineLvl w:val="0"/>
    </w:pPr>
    <w:rPr>
      <w:rFonts w:eastAsia="Calibri"/>
      <w:b/>
      <w:bCs/>
      <w:color w:val="auto"/>
      <w:kern w:val="32"/>
      <w:sz w:val="56"/>
      <w:szCs w:val="56"/>
      <w14:ligatures w14:val="none"/>
    </w:rPr>
  </w:style>
  <w:style w:type="paragraph" w:styleId="Titolo2">
    <w:name w:val="heading 2"/>
    <w:basedOn w:val="Normale"/>
    <w:next w:val="Normale"/>
    <w:link w:val="Titolo2Carattere"/>
    <w:uiPriority w:val="9"/>
    <w:unhideWhenUsed/>
    <w:qFormat/>
    <w:rsid w:val="00B2027E"/>
    <w:pPr>
      <w:autoSpaceDE/>
      <w:autoSpaceDN/>
      <w:adjustRightInd/>
      <w:spacing w:before="480"/>
      <w:outlineLvl w:val="1"/>
    </w:pPr>
    <w:rPr>
      <w:rFonts w:eastAsia="Calibri"/>
      <w:b/>
      <w:bCs/>
      <w:color w:val="auto"/>
      <w:kern w:val="32"/>
      <w:sz w:val="32"/>
      <w:szCs w:val="32"/>
      <w:lang w:val="it-CH"/>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1C49"/>
    <w:rPr>
      <w:rFonts w:ascii="Arial" w:eastAsia="Calibri" w:hAnsi="Arial" w:cs="Arial"/>
      <w:b/>
      <w:bCs/>
      <w:kern w:val="32"/>
      <w:sz w:val="56"/>
      <w:szCs w:val="56"/>
      <w:u w:color="000000"/>
      <w:lang w:val="it"/>
      <w14:ligatures w14:val="none"/>
    </w:rPr>
  </w:style>
  <w:style w:type="paragraph" w:customStyle="1" w:styleId="Descrizioneimmagine">
    <w:name w:val="Descrizione immagine"/>
    <w:basedOn w:val="Titolo1"/>
    <w:qFormat/>
    <w:rsid w:val="004620CC"/>
    <w:rPr>
      <w:i/>
      <w:color w:val="2E74B5"/>
      <w:sz w:val="24"/>
      <w:szCs w:val="24"/>
    </w:rPr>
  </w:style>
  <w:style w:type="paragraph" w:styleId="Intestazione">
    <w:name w:val="header"/>
    <w:basedOn w:val="Normale"/>
    <w:link w:val="Intestazione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IntestazioneCarattere">
    <w:name w:val="Intestazione Carattere"/>
    <w:basedOn w:val="Carpredefinitoparagrafo"/>
    <w:link w:val="Intestazione"/>
    <w:uiPriority w:val="99"/>
    <w:rsid w:val="00CF4568"/>
    <w:rPr>
      <w:rFonts w:ascii="Arial" w:eastAsia="Calibri" w:hAnsi="Arial" w:cs="Arial"/>
      <w:bCs/>
      <w:kern w:val="32"/>
      <w14:ligatures w14:val="none"/>
    </w:rPr>
  </w:style>
  <w:style w:type="paragraph" w:styleId="Pidipagina">
    <w:name w:val="footer"/>
    <w:basedOn w:val="Normale"/>
    <w:link w:val="Pidipagina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PidipaginaCarattere">
    <w:name w:val="Piè di pagina Carattere"/>
    <w:basedOn w:val="Carpredefinitoparagrafo"/>
    <w:link w:val="Pidipagina"/>
    <w:uiPriority w:val="99"/>
    <w:rsid w:val="00CF4568"/>
    <w:rPr>
      <w:rFonts w:ascii="Arial" w:eastAsia="Calibri" w:hAnsi="Arial" w:cs="Arial"/>
      <w:bCs/>
      <w:kern w:val="32"/>
      <w14:ligatures w14:val="none"/>
    </w:rPr>
  </w:style>
  <w:style w:type="character" w:styleId="Numeropagina">
    <w:name w:val="page number"/>
    <w:basedOn w:val="Carpredefinitoparagrafo"/>
    <w:uiPriority w:val="99"/>
    <w:semiHidden/>
    <w:unhideWhenUsed/>
    <w:rsid w:val="00CF4568"/>
  </w:style>
  <w:style w:type="character" w:customStyle="1" w:styleId="Titolo2Carattere">
    <w:name w:val="Titolo 2 Carattere"/>
    <w:basedOn w:val="Carpredefinitoparagrafo"/>
    <w:link w:val="Titolo2"/>
    <w:uiPriority w:val="9"/>
    <w:rsid w:val="00B2027E"/>
    <w:rPr>
      <w:rFonts w:ascii="Arial" w:eastAsia="Calibri" w:hAnsi="Arial" w:cs="Arial"/>
      <w:b/>
      <w:bCs/>
      <w:kern w:val="32"/>
      <w:sz w:val="32"/>
      <w:szCs w:val="32"/>
      <w:u w:color="000000"/>
      <w14:ligatures w14:val="none"/>
    </w:rPr>
  </w:style>
  <w:style w:type="paragraph" w:styleId="Sottotitolo">
    <w:name w:val="Subtitle"/>
    <w:basedOn w:val="Titolo2"/>
    <w:next w:val="Normale"/>
    <w:link w:val="SottotitoloCarattere"/>
    <w:uiPriority w:val="11"/>
    <w:qFormat/>
    <w:rsid w:val="00B2027E"/>
    <w:pPr>
      <w:spacing w:before="360"/>
    </w:pPr>
    <w:rPr>
      <w:sz w:val="28"/>
      <w:szCs w:val="28"/>
    </w:rPr>
  </w:style>
  <w:style w:type="character" w:customStyle="1" w:styleId="SottotitoloCarattere">
    <w:name w:val="Sottotitolo Carattere"/>
    <w:basedOn w:val="Carpredefinitoparagrafo"/>
    <w:link w:val="Sottotitolo"/>
    <w:uiPriority w:val="11"/>
    <w:rsid w:val="00B2027E"/>
    <w:rPr>
      <w:rFonts w:ascii="Arial" w:eastAsia="Calibri" w:hAnsi="Arial" w:cs="Arial"/>
      <w:b/>
      <w:bCs/>
      <w:kern w:val="32"/>
      <w:sz w:val="28"/>
      <w:szCs w:val="28"/>
      <w:u w:color="000000"/>
      <w14:ligatures w14:val="none"/>
    </w:rPr>
  </w:style>
  <w:style w:type="character" w:styleId="Collegamentoipertestuale">
    <w:name w:val="Hyperlink"/>
    <w:basedOn w:val="Carpredefinitoparagrafo"/>
    <w:uiPriority w:val="99"/>
    <w:unhideWhenUsed/>
    <w:rsid w:val="00841A78"/>
    <w:rPr>
      <w:color w:val="0563C1" w:themeColor="hyperlink"/>
      <w:u w:val="single"/>
    </w:rPr>
  </w:style>
  <w:style w:type="character" w:styleId="Menzionenonrisolta">
    <w:name w:val="Unresolved Mention"/>
    <w:basedOn w:val="Carpredefinitoparagrafo"/>
    <w:uiPriority w:val="99"/>
    <w:semiHidden/>
    <w:unhideWhenUsed/>
    <w:rsid w:val="00841A78"/>
    <w:rPr>
      <w:color w:val="605E5C"/>
      <w:shd w:val="clear" w:color="auto" w:fill="E1DFDD"/>
    </w:rPr>
  </w:style>
  <w:style w:type="paragraph" w:customStyle="1" w:styleId="Descrizioniimmagini">
    <w:name w:val="Descrizioni immagini"/>
    <w:basedOn w:val="Normale"/>
    <w:link w:val="DescrizioniimmaginiCarattere"/>
    <w:qFormat/>
    <w:rsid w:val="004847DC"/>
    <w:pPr>
      <w:autoSpaceDE/>
      <w:autoSpaceDN/>
      <w:adjustRightInd/>
    </w:pPr>
    <w:rPr>
      <w:rFonts w:eastAsia="Calibri"/>
      <w:bCs/>
      <w:i/>
      <w:color w:val="0070C0"/>
      <w:kern w:val="32"/>
      <w14:ligatures w14:val="none"/>
    </w:rPr>
  </w:style>
  <w:style w:type="character" w:customStyle="1" w:styleId="DescrizioniimmaginiCarattere">
    <w:name w:val="Descrizioni immagini Carattere"/>
    <w:link w:val="Descrizioniimmagini"/>
    <w:rsid w:val="004847DC"/>
    <w:rPr>
      <w:rFonts w:ascii="Arial" w:eastAsia="Calibri" w:hAnsi="Arial" w:cs="Arial"/>
      <w:bCs/>
      <w:i/>
      <w:color w:val="0070C0"/>
      <w:kern w:val="32"/>
      <w14:ligatures w14:val="none"/>
    </w:rPr>
  </w:style>
  <w:style w:type="character" w:styleId="Collegamentovisitato">
    <w:name w:val="FollowedHyperlink"/>
    <w:basedOn w:val="Carpredefinitoparagrafo"/>
    <w:uiPriority w:val="99"/>
    <w:semiHidden/>
    <w:unhideWhenUsed/>
    <w:rsid w:val="006E4470"/>
    <w:rPr>
      <w:color w:val="954F72" w:themeColor="followedHyperlink"/>
      <w:u w:val="single"/>
    </w:rPr>
  </w:style>
  <w:style w:type="paragraph" w:styleId="Revisione">
    <w:name w:val="Revision"/>
    <w:hidden/>
    <w:uiPriority w:val="99"/>
    <w:semiHidden/>
    <w:rsid w:val="00F5029C"/>
    <w:rPr>
      <w:rFonts w:ascii="Arial" w:eastAsia="Calibri" w:hAnsi="Arial" w:cs="Arial"/>
      <w:bCs/>
      <w:kern w:val="32"/>
      <w14:ligatures w14:val="none"/>
    </w:rPr>
  </w:style>
  <w:style w:type="paragraph" w:styleId="Paragrafoelenco">
    <w:name w:val="List Paragraph"/>
    <w:basedOn w:val="Normale"/>
    <w:uiPriority w:val="34"/>
    <w:qFormat/>
    <w:rsid w:val="004E623B"/>
    <w:pPr>
      <w:autoSpaceDE/>
      <w:autoSpaceDN/>
      <w:adjustRightInd/>
      <w:ind w:left="720"/>
      <w:contextualSpacing/>
    </w:pPr>
    <w:rPr>
      <w:rFonts w:eastAsia="Calibri"/>
      <w:bCs/>
      <w:color w:val="auto"/>
      <w:kern w:val="32"/>
      <w14:ligatures w14:val="none"/>
    </w:rPr>
  </w:style>
  <w:style w:type="paragraph" w:customStyle="1" w:styleId="ParagraphStyle1">
    <w:name w:val="Paragraph Style 1"/>
    <w:uiPriority w:val="99"/>
    <w:rsid w:val="00FE3036"/>
    <w:pPr>
      <w:widowControl w:val="0"/>
      <w:autoSpaceDE w:val="0"/>
      <w:autoSpaceDN w:val="0"/>
      <w:adjustRightInd w:val="0"/>
      <w:spacing w:before="120" w:after="120" w:line="320" w:lineRule="exact"/>
      <w:jc w:val="both"/>
    </w:pPr>
    <w:rPr>
      <w:rFonts w:ascii="Arial" w:hAnsi="Arial" w:cs="Arial"/>
      <w:kern w:val="0"/>
      <w:lang w:val="it-IT"/>
    </w:rPr>
  </w:style>
  <w:style w:type="character" w:customStyle="1" w:styleId="InfoUnitas">
    <w:name w:val="InfoUnitas"/>
    <w:uiPriority w:val="99"/>
    <w:rsid w:val="0090165D"/>
    <w:rPr>
      <w:rFonts w:ascii="Arial" w:hAnsi="Arial" w:cs="Arial"/>
      <w:color w:val="000000"/>
      <w:sz w:val="28"/>
      <w:szCs w:val="28"/>
      <w:lang w:val="it"/>
    </w:rPr>
  </w:style>
  <w:style w:type="paragraph" w:customStyle="1" w:styleId="ParagraphStyle">
    <w:name w:val="Paragraph Style"/>
    <w:uiPriority w:val="99"/>
    <w:rsid w:val="0090165D"/>
    <w:pPr>
      <w:widowControl w:val="0"/>
      <w:autoSpaceDE w:val="0"/>
      <w:autoSpaceDN w:val="0"/>
      <w:adjustRightInd w:val="0"/>
      <w:spacing w:before="160" w:after="240" w:line="320" w:lineRule="exact"/>
      <w:jc w:val="center"/>
    </w:pPr>
    <w:rPr>
      <w:rFonts w:ascii="Arial" w:hAnsi="Arial" w:cs="Arial"/>
      <w:kern w:val="0"/>
      <w:lang w:val="it-IT"/>
    </w:rPr>
  </w:style>
  <w:style w:type="paragraph" w:customStyle="1" w:styleId="Corpotabella">
    <w:name w:val="Corpo tabella"/>
    <w:basedOn w:val="Normale"/>
    <w:uiPriority w:val="99"/>
    <w:rsid w:val="00922079"/>
    <w:rPr>
      <w:color w:val="auto"/>
      <w:kern w:val="0"/>
      <w:sz w:val="24"/>
      <w:szCs w:val="24"/>
    </w:rPr>
  </w:style>
  <w:style w:type="paragraph" w:styleId="Nessunaspaziatura">
    <w:name w:val="No Spacing"/>
    <w:uiPriority w:val="1"/>
    <w:qFormat/>
    <w:rsid w:val="00B2027E"/>
    <w:pPr>
      <w:autoSpaceDE w:val="0"/>
      <w:autoSpaceDN w:val="0"/>
      <w:adjustRightInd w:val="0"/>
    </w:pPr>
    <w:rPr>
      <w:rFonts w:ascii="Arial" w:hAnsi="Arial" w:cs="Arial"/>
      <w:color w:val="000000"/>
      <w:sz w:val="28"/>
      <w:szCs w:val="28"/>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5864">
      <w:bodyDiv w:val="1"/>
      <w:marLeft w:val="0"/>
      <w:marRight w:val="0"/>
      <w:marTop w:val="0"/>
      <w:marBottom w:val="0"/>
      <w:divBdr>
        <w:top w:val="none" w:sz="0" w:space="0" w:color="auto"/>
        <w:left w:val="none" w:sz="0" w:space="0" w:color="auto"/>
        <w:bottom w:val="none" w:sz="0" w:space="0" w:color="auto"/>
        <w:right w:val="none" w:sz="0" w:space="0" w:color="auto"/>
      </w:divBdr>
    </w:div>
    <w:div w:id="1491604067">
      <w:bodyDiv w:val="1"/>
      <w:marLeft w:val="0"/>
      <w:marRight w:val="0"/>
      <w:marTop w:val="0"/>
      <w:marBottom w:val="0"/>
      <w:divBdr>
        <w:top w:val="none" w:sz="0" w:space="0" w:color="auto"/>
        <w:left w:val="none" w:sz="0" w:space="0" w:color="auto"/>
        <w:bottom w:val="none" w:sz="0" w:space="0" w:color="auto"/>
        <w:right w:val="none" w:sz="0" w:space="0" w:color="auto"/>
      </w:divBdr>
    </w:div>
    <w:div w:id="185329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4BA60-6A89-B142-9611-703DF070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1590</TotalTime>
  <Pages>2</Pages>
  <Words>512</Words>
  <Characters>2924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webmaster </dc:creator>
  <cp:keywords/>
  <dc:description/>
  <cp:lastModifiedBy>Marta Gadoni</cp:lastModifiedBy>
  <cp:revision>166</cp:revision>
  <dcterms:created xsi:type="dcterms:W3CDTF">2023-10-13T19:24:00Z</dcterms:created>
  <dcterms:modified xsi:type="dcterms:W3CDTF">2026-06-02T09:54:00Z</dcterms:modified>
</cp:coreProperties>
</file>